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A6515" w14:textId="45A8A7EC" w:rsidR="00E576D9" w:rsidRPr="00147028" w:rsidRDefault="00E576D9" w:rsidP="001E3341">
      <w:pPr>
        <w:spacing w:line="276" w:lineRule="auto"/>
        <w:rPr>
          <w:rFonts w:ascii="Arial" w:hAnsi="Arial" w:cs="Arial"/>
          <w:highlight w:val="yellow"/>
        </w:rPr>
      </w:pPr>
      <w:r w:rsidRPr="00147028">
        <w:rPr>
          <w:rFonts w:ascii="Arial" w:hAnsi="Arial" w:cs="Arial"/>
        </w:rPr>
        <w:tab/>
      </w:r>
    </w:p>
    <w:p w14:paraId="7843F16B" w14:textId="77777777" w:rsidR="000749EF" w:rsidRDefault="00E576D9" w:rsidP="000749EF">
      <w:pPr>
        <w:pStyle w:val="NormalWeb"/>
        <w:spacing w:before="0" w:beforeAutospacing="0" w:after="0" w:afterAutospacing="0"/>
        <w:textAlignment w:val="baseline"/>
        <w:rPr>
          <w:rStyle w:val="jsgrdq"/>
          <w:rFonts w:ascii="Arial" w:hAnsi="Arial" w:cs="Arial"/>
          <w:color w:val="000000"/>
          <w:shd w:val="clear" w:color="auto" w:fill="F8F8F2"/>
        </w:rPr>
      </w:pPr>
      <w:r w:rsidRPr="00FD4B36">
        <w:rPr>
          <w:rFonts w:ascii="Arial" w:hAnsi="Arial" w:cs="Arial"/>
        </w:rPr>
        <w:tab/>
      </w:r>
      <w:r w:rsidR="000749EF">
        <w:rPr>
          <w:rFonts w:ascii="Arial" w:hAnsi="Arial" w:cs="Arial"/>
        </w:rPr>
        <w:t>MARİNN DELUXE HOTEL</w:t>
      </w:r>
      <w:r w:rsidR="009412DA">
        <w:rPr>
          <w:rFonts w:ascii="Arial" w:hAnsi="Arial" w:cs="Arial"/>
        </w:rPr>
        <w:t xml:space="preserve"> </w:t>
      </w:r>
      <w:r w:rsidR="000749EF">
        <w:rPr>
          <w:rStyle w:val="jsgrdq"/>
          <w:color w:val="000000"/>
          <w:sz w:val="29"/>
          <w:szCs w:val="29"/>
          <w:shd w:val="clear" w:color="auto" w:fill="F8F8F2"/>
        </w:rPr>
        <w:t xml:space="preserve"> </w:t>
      </w:r>
      <w:r w:rsidR="000749EF" w:rsidRPr="000749EF">
        <w:rPr>
          <w:rStyle w:val="jsgrdq"/>
          <w:rFonts w:ascii="Arial" w:hAnsi="Arial" w:cs="Arial"/>
          <w:color w:val="000000"/>
          <w:shd w:val="clear" w:color="auto" w:fill="F8F8F2"/>
        </w:rPr>
        <w:t xml:space="preserve">Yalova - Altınova Tersaneler bölgesinin kalbinde yerleşik bir konuma sahiptir. </w:t>
      </w:r>
    </w:p>
    <w:p w14:paraId="27FAF6E0"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p>
    <w:p w14:paraId="1468F590"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r w:rsidRPr="000749EF">
        <w:rPr>
          <w:rStyle w:val="jsgrdq"/>
          <w:rFonts w:ascii="Arial" w:hAnsi="Arial" w:cs="Arial"/>
          <w:color w:val="000000"/>
          <w:shd w:val="clear" w:color="auto" w:fill="F8F8F2"/>
        </w:rPr>
        <w:t>Marinn Deluxe Hotel iş seyahatleri, turistik geziler ve tatil amaçlı tüm seyahatleriniz de kısa ve uzun süreli konaklama deneyimi sunar.</w:t>
      </w:r>
    </w:p>
    <w:p w14:paraId="59F3F041"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p>
    <w:p w14:paraId="2F4ECD54"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r w:rsidRPr="000749EF">
        <w:rPr>
          <w:rStyle w:val="jsgrdq"/>
          <w:rFonts w:ascii="Arial" w:hAnsi="Arial" w:cs="Arial"/>
          <w:color w:val="000000"/>
          <w:shd w:val="clear" w:color="auto" w:fill="F8F8F2"/>
        </w:rPr>
        <w:t>Osman Gazi Köprü manzaralı otelimiz, Yalova-Altınova bölgesinde tüm sanayi-ticari lokasyonlara ve eğlence alanlarına yakındır. Kişi sayısına bağlı olarak kendinize uygun oda tipini seçerek konaklamanızın</w:t>
      </w:r>
      <w:r>
        <w:rPr>
          <w:rStyle w:val="jsgrdq"/>
          <w:rFonts w:ascii="Arial" w:hAnsi="Arial" w:cs="Arial"/>
          <w:color w:val="000000"/>
          <w:shd w:val="clear" w:color="auto" w:fill="F8F8F2"/>
        </w:rPr>
        <w:t xml:space="preserve"> </w:t>
      </w:r>
      <w:r w:rsidRPr="000749EF">
        <w:rPr>
          <w:rStyle w:val="jsgrdq"/>
          <w:rFonts w:ascii="Arial" w:hAnsi="Arial" w:cs="Arial"/>
          <w:color w:val="000000"/>
          <w:shd w:val="clear" w:color="auto" w:fill="F8F8F2"/>
        </w:rPr>
        <w:t>daha rahat ve konforlu geçmesini sağlayabilirsiniz.</w:t>
      </w:r>
    </w:p>
    <w:p w14:paraId="7CCEB525"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p>
    <w:p w14:paraId="35F8A054"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r w:rsidRPr="000749EF">
        <w:rPr>
          <w:rStyle w:val="jsgrdq"/>
          <w:rFonts w:ascii="Arial" w:hAnsi="Arial" w:cs="Arial"/>
          <w:color w:val="000000"/>
          <w:shd w:val="clear" w:color="auto" w:fill="F8F8F2"/>
        </w:rPr>
        <w:t xml:space="preserve">En büyük önceliğimiz sizlerin memnuniyetidir, bu sebeple odalarımız üstün hijyen seviyesindedir. Ortak kullanım alanlarımız sizlerin rahatlığı üzerine </w:t>
      </w:r>
      <w:r w:rsidRPr="000749EF">
        <w:rPr>
          <w:rStyle w:val="jsgrdq"/>
          <w:rFonts w:ascii="Arial" w:hAnsi="Arial" w:cs="Arial"/>
          <w:color w:val="000000"/>
          <w:shd w:val="clear" w:color="auto" w:fill="F8F8F2"/>
        </w:rPr>
        <w:t>tasarlanmış</w:t>
      </w:r>
      <w:r w:rsidRPr="000749EF">
        <w:rPr>
          <w:rStyle w:val="jsgrdq"/>
          <w:rFonts w:ascii="Arial" w:hAnsi="Arial" w:cs="Arial"/>
          <w:color w:val="000000"/>
          <w:shd w:val="clear" w:color="auto" w:fill="F8F8F2"/>
        </w:rPr>
        <w:t xml:space="preserve"> olup toplantı salonu, kafeterya, lobimizde güzel ve keyifli vakit geçirebilir, hizmetlerimizden faydalanabilirsiniz. </w:t>
      </w:r>
    </w:p>
    <w:p w14:paraId="084DC4BC"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p>
    <w:p w14:paraId="6F883206" w14:textId="1E2B905B" w:rsidR="00051D5D"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r w:rsidRPr="000749EF">
        <w:rPr>
          <w:rStyle w:val="jsgrdq"/>
          <w:rFonts w:ascii="Arial" w:hAnsi="Arial" w:cs="Arial"/>
          <w:color w:val="000000"/>
          <w:shd w:val="clear" w:color="auto" w:fill="F8F8F2"/>
        </w:rPr>
        <w:t>İster online olarak web sitemizden isterseniz de bizi arayarak rezervasyon işleminizi yaptırabilirsiniz. Marinn Deluxe Hotel iş hayatının yoğun temposu ve stresi içinde kendinizi evinizde hissedeceğiniz bir ortam, iş yaşamına dair her tür hizmet ve mükemmel bir konaklama deneyimi sunar.</w:t>
      </w:r>
    </w:p>
    <w:p w14:paraId="34CF2561" w14:textId="77777777" w:rsidR="000749EF" w:rsidRDefault="000749EF" w:rsidP="000749EF">
      <w:pPr>
        <w:pStyle w:val="NormalWeb"/>
        <w:spacing w:before="0" w:beforeAutospacing="0" w:after="0" w:afterAutospacing="0"/>
        <w:textAlignment w:val="baseline"/>
        <w:rPr>
          <w:rStyle w:val="jsgrdq"/>
          <w:rFonts w:ascii="Arial" w:hAnsi="Arial" w:cs="Arial"/>
          <w:color w:val="000000"/>
          <w:shd w:val="clear" w:color="auto" w:fill="F8F8F2"/>
        </w:rPr>
      </w:pPr>
    </w:p>
    <w:p w14:paraId="028D6D41" w14:textId="029C253E" w:rsidR="000749EF" w:rsidRPr="000749EF" w:rsidRDefault="000749EF" w:rsidP="000749EF">
      <w:pPr>
        <w:pStyle w:val="NormalWeb"/>
        <w:spacing w:before="0" w:beforeAutospacing="0" w:after="0" w:afterAutospacing="0"/>
        <w:textAlignment w:val="baseline"/>
        <w:rPr>
          <w:rFonts w:ascii="Arial" w:hAnsi="Arial" w:cs="Arial"/>
        </w:rPr>
      </w:pPr>
      <w:r>
        <w:rPr>
          <w:rStyle w:val="jsgrdq"/>
          <w:rFonts w:ascii="Arial" w:hAnsi="Arial" w:cs="Arial"/>
          <w:color w:val="000000"/>
          <w:shd w:val="clear" w:color="auto" w:fill="F8F8F2"/>
        </w:rPr>
        <w:t>Tesisimizde 52 oda bulunmaktadır.</w:t>
      </w:r>
    </w:p>
    <w:sectPr w:rsidR="000749EF" w:rsidRPr="000749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EC60" w14:textId="77777777" w:rsidR="005A1141" w:rsidRDefault="005A1141" w:rsidP="00BB79B5">
      <w:r>
        <w:separator/>
      </w:r>
    </w:p>
  </w:endnote>
  <w:endnote w:type="continuationSeparator" w:id="0">
    <w:p w14:paraId="6B969448" w14:textId="77777777" w:rsidR="005A1141" w:rsidRDefault="005A1141" w:rsidP="00BB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A453" w14:textId="77777777" w:rsidR="00BB79B5" w:rsidRDefault="00BB79B5"/>
  <w:tbl>
    <w:tblPr>
      <w:tblW w:w="9897"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5"/>
      <w:gridCol w:w="4792"/>
    </w:tblGrid>
    <w:tr w:rsidR="003F4BB1" w:rsidRPr="0000223B" w14:paraId="3FF35698" w14:textId="77777777" w:rsidTr="00BB79B5">
      <w:trPr>
        <w:cantSplit/>
        <w:trHeight w:val="622"/>
      </w:trPr>
      <w:tc>
        <w:tcPr>
          <w:tcW w:w="5105" w:type="dxa"/>
          <w:tcBorders>
            <w:bottom w:val="single" w:sz="4" w:space="0" w:color="auto"/>
          </w:tcBorders>
        </w:tcPr>
        <w:p w14:paraId="53B919EA" w14:textId="2AF94B22" w:rsidR="003F4BB1" w:rsidRDefault="003F4BB1" w:rsidP="003F4BB1">
          <w:pPr>
            <w:tabs>
              <w:tab w:val="center" w:pos="4320"/>
              <w:tab w:val="right" w:pos="8640"/>
            </w:tabs>
            <w:spacing w:line="276" w:lineRule="auto"/>
            <w:jc w:val="center"/>
            <w:rPr>
              <w:rFonts w:ascii="Arial Narrow" w:hAnsi="Arial Narrow"/>
              <w:b/>
              <w:sz w:val="22"/>
              <w:szCs w:val="20"/>
            </w:rPr>
          </w:pPr>
          <w:r w:rsidRPr="0000223B">
            <w:rPr>
              <w:rFonts w:ascii="Arial Narrow" w:hAnsi="Arial Narrow"/>
              <w:b/>
              <w:sz w:val="22"/>
              <w:szCs w:val="20"/>
            </w:rPr>
            <w:t>HAZIRLAYAN</w:t>
          </w:r>
        </w:p>
        <w:p w14:paraId="09CF2614" w14:textId="3AE028AB" w:rsidR="003F4BB1" w:rsidRPr="0000223B" w:rsidRDefault="003F4BB1" w:rsidP="00F51FD0">
          <w:pPr>
            <w:tabs>
              <w:tab w:val="center" w:pos="4320"/>
              <w:tab w:val="right" w:pos="8640"/>
            </w:tabs>
            <w:spacing w:line="276" w:lineRule="auto"/>
            <w:jc w:val="center"/>
            <w:rPr>
              <w:rFonts w:ascii="Arial Narrow" w:hAnsi="Arial Narrow"/>
              <w:sz w:val="14"/>
              <w:szCs w:val="20"/>
            </w:rPr>
          </w:pPr>
        </w:p>
      </w:tc>
      <w:tc>
        <w:tcPr>
          <w:tcW w:w="4792" w:type="dxa"/>
          <w:tcBorders>
            <w:bottom w:val="single" w:sz="4" w:space="0" w:color="auto"/>
          </w:tcBorders>
        </w:tcPr>
        <w:p w14:paraId="143483F0" w14:textId="5E838CFF" w:rsidR="003F4BB1" w:rsidRDefault="003F4BB1" w:rsidP="003F4BB1">
          <w:pPr>
            <w:tabs>
              <w:tab w:val="center" w:pos="4320"/>
              <w:tab w:val="right" w:pos="8640"/>
            </w:tabs>
            <w:spacing w:line="276" w:lineRule="auto"/>
            <w:jc w:val="center"/>
            <w:rPr>
              <w:rFonts w:ascii="Arial Narrow" w:hAnsi="Arial Narrow"/>
              <w:b/>
              <w:sz w:val="22"/>
              <w:szCs w:val="20"/>
            </w:rPr>
          </w:pPr>
          <w:r w:rsidRPr="0000223B">
            <w:rPr>
              <w:rFonts w:ascii="Arial Narrow" w:hAnsi="Arial Narrow"/>
              <w:b/>
              <w:sz w:val="22"/>
              <w:szCs w:val="20"/>
            </w:rPr>
            <w:t>ONAYLAYAN</w:t>
          </w:r>
        </w:p>
        <w:p w14:paraId="6AF479D8" w14:textId="747D7A6B" w:rsidR="003F4BB1" w:rsidRPr="0000223B" w:rsidRDefault="003F4BB1" w:rsidP="00F51FD0">
          <w:pPr>
            <w:tabs>
              <w:tab w:val="center" w:pos="4320"/>
              <w:tab w:val="right" w:pos="8640"/>
            </w:tabs>
            <w:spacing w:line="276" w:lineRule="auto"/>
            <w:jc w:val="center"/>
            <w:rPr>
              <w:rFonts w:ascii="Arial Narrow" w:hAnsi="Arial Narrow"/>
              <w:sz w:val="14"/>
              <w:szCs w:val="20"/>
            </w:rPr>
          </w:pPr>
        </w:p>
      </w:tc>
    </w:tr>
  </w:tbl>
  <w:p w14:paraId="754DDA42" w14:textId="77777777" w:rsidR="00BB79B5" w:rsidRDefault="00BB79B5" w:rsidP="00BB79B5">
    <w:pPr>
      <w:pStyle w:val="a"/>
    </w:pPr>
  </w:p>
  <w:p w14:paraId="46BB1C66" w14:textId="77777777" w:rsidR="00BB79B5" w:rsidRDefault="00BB79B5" w:rsidP="00BB79B5">
    <w:pPr>
      <w:pStyle w:val="a"/>
    </w:pPr>
  </w:p>
  <w:p w14:paraId="10EBFFED" w14:textId="77777777" w:rsidR="00BB79B5" w:rsidRDefault="00BB79B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9B81" w14:textId="77777777" w:rsidR="005A1141" w:rsidRDefault="005A1141" w:rsidP="00BB79B5">
      <w:r>
        <w:separator/>
      </w:r>
    </w:p>
  </w:footnote>
  <w:footnote w:type="continuationSeparator" w:id="0">
    <w:p w14:paraId="7FD80978" w14:textId="77777777" w:rsidR="005A1141" w:rsidRDefault="005A1141" w:rsidP="00BB7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44802" w14:textId="649960FD" w:rsidR="00BB79B5" w:rsidRDefault="00BB79B5">
    <w:pPr>
      <w:pStyle w:val="stBilgi"/>
    </w:pPr>
  </w:p>
  <w:tbl>
    <w:tblPr>
      <w:tblW w:w="9927"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4254"/>
      <w:gridCol w:w="1559"/>
      <w:gridCol w:w="1563"/>
    </w:tblGrid>
    <w:tr w:rsidR="00BB79B5" w:rsidRPr="00BE1202" w14:paraId="6C7C0354" w14:textId="77777777" w:rsidTr="00BB79B5">
      <w:trPr>
        <w:cantSplit/>
      </w:trPr>
      <w:tc>
        <w:tcPr>
          <w:tcW w:w="2551" w:type="dxa"/>
          <w:vMerge w:val="restart"/>
          <w:tcBorders>
            <w:bottom w:val="nil"/>
            <w:right w:val="nil"/>
          </w:tcBorders>
          <w:vAlign w:val="center"/>
        </w:tcPr>
        <w:p w14:paraId="2B7B69FE" w14:textId="69476274" w:rsidR="00BB79B5" w:rsidRPr="001F09F3" w:rsidRDefault="00BB79B5" w:rsidP="00BB79B5">
          <w:pPr>
            <w:jc w:val="center"/>
            <w:rPr>
              <w:rFonts w:ascii="Arial" w:hAnsi="Arial" w:cs="Arial"/>
              <w:b/>
              <w:color w:val="000080"/>
              <w:sz w:val="32"/>
              <w:szCs w:val="32"/>
            </w:rPr>
          </w:pPr>
        </w:p>
      </w:tc>
      <w:tc>
        <w:tcPr>
          <w:tcW w:w="4254" w:type="dxa"/>
          <w:vMerge w:val="restart"/>
          <w:tcBorders>
            <w:bottom w:val="nil"/>
          </w:tcBorders>
          <w:vAlign w:val="center"/>
        </w:tcPr>
        <w:p w14:paraId="389DF317" w14:textId="708E2615" w:rsidR="00BB79B5" w:rsidRPr="00D149E4" w:rsidRDefault="00E576D9" w:rsidP="00BB79B5">
          <w:pPr>
            <w:jc w:val="center"/>
            <w:rPr>
              <w:rFonts w:ascii="Arial" w:hAnsi="Arial" w:cs="Arial"/>
            </w:rPr>
          </w:pPr>
          <w:r>
            <w:rPr>
              <w:rFonts w:ascii="Arial" w:hAnsi="Arial" w:cs="Arial"/>
              <w:sz w:val="28"/>
            </w:rPr>
            <w:t>Tarihçe</w:t>
          </w:r>
        </w:p>
      </w:tc>
      <w:tc>
        <w:tcPr>
          <w:tcW w:w="1559" w:type="dxa"/>
          <w:tcBorders>
            <w:left w:val="nil"/>
          </w:tcBorders>
        </w:tcPr>
        <w:p w14:paraId="1E838D94"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Doküman No</w:t>
          </w:r>
        </w:p>
      </w:tc>
      <w:tc>
        <w:tcPr>
          <w:tcW w:w="1563" w:type="dxa"/>
        </w:tcPr>
        <w:p w14:paraId="37DB2089" w14:textId="566773C3" w:rsidR="00BB79B5" w:rsidRPr="0000223B" w:rsidRDefault="00BB79B5" w:rsidP="00BB79B5">
          <w:pPr>
            <w:rPr>
              <w:rFonts w:ascii="Arial Narrow" w:hAnsi="Arial Narrow"/>
              <w:sz w:val="20"/>
              <w:szCs w:val="20"/>
            </w:rPr>
          </w:pPr>
          <w:r>
            <w:rPr>
              <w:rFonts w:ascii="Arial Narrow" w:hAnsi="Arial Narrow"/>
              <w:sz w:val="20"/>
              <w:szCs w:val="20"/>
            </w:rPr>
            <w:t>STP</w:t>
          </w:r>
        </w:p>
      </w:tc>
    </w:tr>
    <w:tr w:rsidR="00BB79B5" w:rsidRPr="00BE1202" w14:paraId="0422BF5F" w14:textId="77777777" w:rsidTr="00BB79B5">
      <w:trPr>
        <w:cantSplit/>
      </w:trPr>
      <w:tc>
        <w:tcPr>
          <w:tcW w:w="2551" w:type="dxa"/>
          <w:vMerge/>
          <w:tcBorders>
            <w:top w:val="nil"/>
            <w:bottom w:val="nil"/>
            <w:right w:val="nil"/>
          </w:tcBorders>
        </w:tcPr>
        <w:p w14:paraId="6C98AC5E"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38197FEB" w14:textId="77777777" w:rsidR="00BB79B5" w:rsidRPr="00BE1202" w:rsidRDefault="00BB79B5" w:rsidP="00BB79B5">
          <w:pPr>
            <w:keepNext/>
            <w:numPr>
              <w:ilvl w:val="0"/>
              <w:numId w:val="1"/>
            </w:numPr>
            <w:tabs>
              <w:tab w:val="clear" w:pos="1440"/>
            </w:tabs>
            <w:jc w:val="center"/>
            <w:outlineLvl w:val="2"/>
            <w:rPr>
              <w:rFonts w:ascii="Arial Narrow" w:hAnsi="Arial Narrow"/>
            </w:rPr>
          </w:pPr>
        </w:p>
      </w:tc>
      <w:tc>
        <w:tcPr>
          <w:tcW w:w="1559" w:type="dxa"/>
          <w:tcBorders>
            <w:left w:val="nil"/>
          </w:tcBorders>
        </w:tcPr>
        <w:p w14:paraId="454D38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Yayım Tarihi</w:t>
          </w:r>
        </w:p>
      </w:tc>
      <w:tc>
        <w:tcPr>
          <w:tcW w:w="1563" w:type="dxa"/>
        </w:tcPr>
        <w:p w14:paraId="3E74064E" w14:textId="21B04EB7" w:rsidR="00BB79B5" w:rsidRPr="0000223B" w:rsidRDefault="00FD4B36" w:rsidP="00BB79B5">
          <w:pPr>
            <w:rPr>
              <w:rFonts w:ascii="Arial Narrow" w:hAnsi="Arial Narrow"/>
              <w:sz w:val="20"/>
              <w:szCs w:val="20"/>
            </w:rPr>
          </w:pPr>
          <w:r>
            <w:rPr>
              <w:rFonts w:ascii="Arial Narrow" w:hAnsi="Arial Narrow"/>
              <w:sz w:val="20"/>
              <w:szCs w:val="20"/>
            </w:rPr>
            <w:t>2</w:t>
          </w:r>
          <w:r w:rsidR="002A7684">
            <w:rPr>
              <w:rFonts w:ascii="Arial Narrow" w:hAnsi="Arial Narrow"/>
              <w:sz w:val="20"/>
              <w:szCs w:val="20"/>
            </w:rPr>
            <w:t>9</w:t>
          </w:r>
          <w:r w:rsidR="00BB79B5" w:rsidRPr="0000223B">
            <w:rPr>
              <w:rFonts w:ascii="Arial Narrow" w:hAnsi="Arial Narrow"/>
              <w:sz w:val="20"/>
              <w:szCs w:val="20"/>
            </w:rPr>
            <w:t>/</w:t>
          </w:r>
          <w:r>
            <w:rPr>
              <w:rFonts w:ascii="Arial Narrow" w:hAnsi="Arial Narrow"/>
              <w:sz w:val="20"/>
              <w:szCs w:val="20"/>
            </w:rPr>
            <w:t>12</w:t>
          </w:r>
          <w:r w:rsidR="00BB79B5">
            <w:rPr>
              <w:rFonts w:ascii="Arial Narrow" w:hAnsi="Arial Narrow"/>
              <w:sz w:val="20"/>
              <w:szCs w:val="20"/>
            </w:rPr>
            <w:t>20</w:t>
          </w:r>
          <w:r>
            <w:rPr>
              <w:rFonts w:ascii="Arial Narrow" w:hAnsi="Arial Narrow"/>
              <w:sz w:val="20"/>
              <w:szCs w:val="20"/>
            </w:rPr>
            <w:t>22</w:t>
          </w:r>
        </w:p>
      </w:tc>
    </w:tr>
    <w:tr w:rsidR="00BB79B5" w:rsidRPr="00BE1202" w14:paraId="72B099AE" w14:textId="77777777" w:rsidTr="00BB79B5">
      <w:trPr>
        <w:cantSplit/>
      </w:trPr>
      <w:tc>
        <w:tcPr>
          <w:tcW w:w="2551" w:type="dxa"/>
          <w:vMerge/>
          <w:tcBorders>
            <w:top w:val="nil"/>
            <w:bottom w:val="nil"/>
            <w:right w:val="nil"/>
          </w:tcBorders>
        </w:tcPr>
        <w:p w14:paraId="44145B9B"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C0B16B5"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30730FF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No</w:t>
          </w:r>
        </w:p>
      </w:tc>
      <w:tc>
        <w:tcPr>
          <w:tcW w:w="1563" w:type="dxa"/>
        </w:tcPr>
        <w:p w14:paraId="493789DC"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00</w:t>
          </w:r>
        </w:p>
      </w:tc>
    </w:tr>
    <w:tr w:rsidR="00BB79B5" w:rsidRPr="00BE1202" w14:paraId="2E3FA6FA" w14:textId="77777777" w:rsidTr="00BB79B5">
      <w:trPr>
        <w:cantSplit/>
      </w:trPr>
      <w:tc>
        <w:tcPr>
          <w:tcW w:w="2551" w:type="dxa"/>
          <w:vMerge/>
          <w:tcBorders>
            <w:top w:val="nil"/>
            <w:bottom w:val="nil"/>
            <w:right w:val="nil"/>
          </w:tcBorders>
        </w:tcPr>
        <w:p w14:paraId="7C04A377" w14:textId="77777777" w:rsidR="00BB79B5" w:rsidRPr="00BE1202" w:rsidRDefault="00BB79B5" w:rsidP="00BB79B5">
          <w:pPr>
            <w:rPr>
              <w:rFonts w:ascii="Arial Narrow" w:hAnsi="Arial Narrow"/>
              <w:sz w:val="16"/>
            </w:rPr>
          </w:pPr>
        </w:p>
      </w:tc>
      <w:tc>
        <w:tcPr>
          <w:tcW w:w="4254" w:type="dxa"/>
          <w:vMerge/>
          <w:tcBorders>
            <w:top w:val="nil"/>
            <w:bottom w:val="nil"/>
          </w:tcBorders>
        </w:tcPr>
        <w:p w14:paraId="590004CA" w14:textId="77777777" w:rsidR="00BB79B5" w:rsidRPr="00BE1202" w:rsidRDefault="00BB79B5" w:rsidP="00BB79B5">
          <w:pPr>
            <w:keepNext/>
            <w:numPr>
              <w:ilvl w:val="0"/>
              <w:numId w:val="1"/>
            </w:numPr>
            <w:tabs>
              <w:tab w:val="clear" w:pos="1440"/>
            </w:tabs>
            <w:jc w:val="center"/>
            <w:outlineLvl w:val="2"/>
            <w:rPr>
              <w:rFonts w:ascii="Arial Narrow" w:hAnsi="Arial Narrow"/>
              <w:b/>
            </w:rPr>
          </w:pPr>
        </w:p>
      </w:tc>
      <w:tc>
        <w:tcPr>
          <w:tcW w:w="1559" w:type="dxa"/>
          <w:tcBorders>
            <w:left w:val="nil"/>
          </w:tcBorders>
        </w:tcPr>
        <w:p w14:paraId="70C49D42"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Revizyon Tarihi</w:t>
          </w:r>
        </w:p>
      </w:tc>
      <w:tc>
        <w:tcPr>
          <w:tcW w:w="1563" w:type="dxa"/>
        </w:tcPr>
        <w:p w14:paraId="41D1F20D"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w:t>
          </w:r>
        </w:p>
      </w:tc>
    </w:tr>
    <w:tr w:rsidR="00BB79B5" w:rsidRPr="00BE1202" w14:paraId="4B335BC7" w14:textId="77777777" w:rsidTr="00BB79B5">
      <w:trPr>
        <w:cantSplit/>
        <w:trHeight w:val="271"/>
      </w:trPr>
      <w:tc>
        <w:tcPr>
          <w:tcW w:w="2551" w:type="dxa"/>
          <w:vMerge/>
          <w:tcBorders>
            <w:top w:val="nil"/>
            <w:right w:val="nil"/>
          </w:tcBorders>
        </w:tcPr>
        <w:p w14:paraId="5AF59EE2" w14:textId="77777777" w:rsidR="00BB79B5" w:rsidRPr="00BE1202" w:rsidRDefault="00BB79B5" w:rsidP="00BB79B5">
          <w:pPr>
            <w:jc w:val="center"/>
            <w:rPr>
              <w:rFonts w:ascii="Arial Narrow" w:hAnsi="Arial Narrow"/>
              <w:sz w:val="16"/>
            </w:rPr>
          </w:pPr>
        </w:p>
      </w:tc>
      <w:tc>
        <w:tcPr>
          <w:tcW w:w="4254" w:type="dxa"/>
          <w:vMerge/>
          <w:tcBorders>
            <w:top w:val="nil"/>
          </w:tcBorders>
        </w:tcPr>
        <w:p w14:paraId="1BDD2AAE" w14:textId="77777777" w:rsidR="00BB79B5" w:rsidRPr="00BE1202" w:rsidRDefault="00BB79B5" w:rsidP="00BB79B5">
          <w:pPr>
            <w:rPr>
              <w:rFonts w:ascii="Arial Narrow" w:hAnsi="Arial Narrow"/>
            </w:rPr>
          </w:pPr>
        </w:p>
      </w:tc>
      <w:tc>
        <w:tcPr>
          <w:tcW w:w="1559" w:type="dxa"/>
          <w:tcBorders>
            <w:left w:val="nil"/>
          </w:tcBorders>
        </w:tcPr>
        <w:p w14:paraId="0EBB223E"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Sayfa No</w:t>
          </w:r>
        </w:p>
      </w:tc>
      <w:tc>
        <w:tcPr>
          <w:tcW w:w="1563" w:type="dxa"/>
        </w:tcPr>
        <w:p w14:paraId="3C1D4D83" w14:textId="77777777" w:rsidR="00BB79B5" w:rsidRPr="0000223B" w:rsidRDefault="00BB79B5" w:rsidP="00BB79B5">
          <w:pPr>
            <w:rPr>
              <w:rFonts w:ascii="Arial Narrow" w:hAnsi="Arial Narrow"/>
              <w:sz w:val="20"/>
              <w:szCs w:val="20"/>
            </w:rPr>
          </w:pPr>
          <w:r w:rsidRPr="0000223B">
            <w:rPr>
              <w:rFonts w:ascii="Arial Narrow" w:hAnsi="Arial Narrow"/>
              <w:sz w:val="20"/>
              <w:szCs w:val="20"/>
            </w:rPr>
            <w:t xml:space="preserve"> </w:t>
          </w:r>
          <w:r w:rsidRPr="0000223B">
            <w:rPr>
              <w:rFonts w:ascii="Arial Narrow" w:hAnsi="Arial Narrow"/>
              <w:sz w:val="20"/>
              <w:szCs w:val="20"/>
            </w:rPr>
            <w:fldChar w:fldCharType="begin"/>
          </w:r>
          <w:r w:rsidRPr="0000223B">
            <w:rPr>
              <w:rFonts w:ascii="Arial Narrow" w:hAnsi="Arial Narrow"/>
              <w:sz w:val="20"/>
              <w:szCs w:val="20"/>
            </w:rPr>
            <w:instrText xml:space="preserve"> PAGE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r w:rsidRPr="0000223B">
            <w:rPr>
              <w:rFonts w:ascii="Arial Narrow" w:hAnsi="Arial Narrow"/>
              <w:sz w:val="20"/>
              <w:szCs w:val="20"/>
            </w:rPr>
            <w:t xml:space="preserve"> / </w:t>
          </w:r>
          <w:r w:rsidRPr="0000223B">
            <w:rPr>
              <w:rFonts w:ascii="Arial Narrow" w:hAnsi="Arial Narrow"/>
              <w:sz w:val="20"/>
              <w:szCs w:val="20"/>
            </w:rPr>
            <w:fldChar w:fldCharType="begin"/>
          </w:r>
          <w:r w:rsidRPr="0000223B">
            <w:rPr>
              <w:rFonts w:ascii="Arial Narrow" w:hAnsi="Arial Narrow"/>
              <w:sz w:val="20"/>
              <w:szCs w:val="20"/>
            </w:rPr>
            <w:instrText xml:space="preserve"> NUMPAGES </w:instrText>
          </w:r>
          <w:r w:rsidRPr="0000223B">
            <w:rPr>
              <w:rFonts w:ascii="Arial Narrow" w:hAnsi="Arial Narrow"/>
              <w:sz w:val="20"/>
              <w:szCs w:val="20"/>
            </w:rPr>
            <w:fldChar w:fldCharType="separate"/>
          </w:r>
          <w:r>
            <w:rPr>
              <w:rFonts w:ascii="Arial Narrow" w:hAnsi="Arial Narrow"/>
              <w:noProof/>
              <w:sz w:val="20"/>
              <w:szCs w:val="20"/>
            </w:rPr>
            <w:t>1</w:t>
          </w:r>
          <w:r w:rsidRPr="0000223B">
            <w:rPr>
              <w:rFonts w:ascii="Arial Narrow" w:hAnsi="Arial Narrow"/>
              <w:sz w:val="20"/>
              <w:szCs w:val="20"/>
            </w:rPr>
            <w:fldChar w:fldCharType="end"/>
          </w:r>
        </w:p>
      </w:tc>
    </w:tr>
  </w:tbl>
  <w:p w14:paraId="0445C72B" w14:textId="1A204F92" w:rsidR="00BB79B5" w:rsidRDefault="00BB79B5">
    <w:pPr>
      <w:pStyle w:val="stBilgi"/>
    </w:pPr>
  </w:p>
  <w:p w14:paraId="3EB70713" w14:textId="77777777" w:rsidR="00BB79B5" w:rsidRDefault="00BB79B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E43E5"/>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1080"/>
        </w:tabs>
        <w:ind w:left="0" w:firstLine="0"/>
      </w:pPr>
    </w:lvl>
    <w:lvl w:ilvl="2">
      <w:start w:val="1"/>
      <w:numFmt w:val="lowerLetter"/>
      <w:pStyle w:val="Balk3"/>
      <w:lvlText w:val="(%3)"/>
      <w:lvlJc w:val="left"/>
      <w:pPr>
        <w:tabs>
          <w:tab w:val="num" w:pos="720"/>
        </w:tabs>
        <w:ind w:left="720" w:hanging="432"/>
      </w:pPr>
    </w:lvl>
    <w:lvl w:ilvl="3">
      <w:start w:val="1"/>
      <w:numFmt w:val="lowerRoman"/>
      <w:pStyle w:val="Balk4"/>
      <w:lvlText w:val="(%4)"/>
      <w:lvlJc w:val="right"/>
      <w:pPr>
        <w:tabs>
          <w:tab w:val="num" w:pos="864"/>
        </w:tabs>
        <w:ind w:left="864" w:hanging="144"/>
      </w:pPr>
    </w:lvl>
    <w:lvl w:ilvl="4">
      <w:start w:val="1"/>
      <w:numFmt w:val="decimal"/>
      <w:pStyle w:val="Balk5"/>
      <w:lvlText w:val="%5)"/>
      <w:lvlJc w:val="left"/>
      <w:pPr>
        <w:tabs>
          <w:tab w:val="num" w:pos="1008"/>
        </w:tabs>
        <w:ind w:left="1008" w:hanging="432"/>
      </w:pPr>
    </w:lvl>
    <w:lvl w:ilvl="5">
      <w:start w:val="1"/>
      <w:numFmt w:val="lowerLetter"/>
      <w:pStyle w:val="Balk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754128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B5"/>
    <w:rsid w:val="00011A77"/>
    <w:rsid w:val="00016248"/>
    <w:rsid w:val="00051D5D"/>
    <w:rsid w:val="000749EF"/>
    <w:rsid w:val="000A2EA1"/>
    <w:rsid w:val="000C3C55"/>
    <w:rsid w:val="00147028"/>
    <w:rsid w:val="001950D1"/>
    <w:rsid w:val="001A64A7"/>
    <w:rsid w:val="001E3341"/>
    <w:rsid w:val="0023603F"/>
    <w:rsid w:val="00247FD4"/>
    <w:rsid w:val="002512FB"/>
    <w:rsid w:val="002A7684"/>
    <w:rsid w:val="003A0853"/>
    <w:rsid w:val="003F4BB1"/>
    <w:rsid w:val="00497353"/>
    <w:rsid w:val="005A1141"/>
    <w:rsid w:val="00660C74"/>
    <w:rsid w:val="006C1ED5"/>
    <w:rsid w:val="006E0363"/>
    <w:rsid w:val="007473CC"/>
    <w:rsid w:val="007A1265"/>
    <w:rsid w:val="007A31D9"/>
    <w:rsid w:val="007D2272"/>
    <w:rsid w:val="007D25AC"/>
    <w:rsid w:val="007E23AA"/>
    <w:rsid w:val="008562DA"/>
    <w:rsid w:val="00896828"/>
    <w:rsid w:val="00916D38"/>
    <w:rsid w:val="009412DA"/>
    <w:rsid w:val="00B203C6"/>
    <w:rsid w:val="00BB79B5"/>
    <w:rsid w:val="00C06DDE"/>
    <w:rsid w:val="00C51C8F"/>
    <w:rsid w:val="00C575D9"/>
    <w:rsid w:val="00D038B6"/>
    <w:rsid w:val="00D149E4"/>
    <w:rsid w:val="00D152E4"/>
    <w:rsid w:val="00D356B8"/>
    <w:rsid w:val="00DB1BF6"/>
    <w:rsid w:val="00DE539A"/>
    <w:rsid w:val="00E33019"/>
    <w:rsid w:val="00E576D9"/>
    <w:rsid w:val="00F51FD0"/>
    <w:rsid w:val="00FD4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6E797"/>
  <w15:chartTrackingRefBased/>
  <w15:docId w15:val="{EC0DEE3F-B2CD-8F4A-8644-70FC9EAF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B79B5"/>
    <w:pPr>
      <w:keepNext/>
      <w:numPr>
        <w:numId w:val="1"/>
      </w:numPr>
      <w:ind w:right="197"/>
      <w:jc w:val="both"/>
      <w:outlineLvl w:val="0"/>
    </w:pPr>
    <w:rPr>
      <w:rFonts w:ascii="Arial" w:eastAsia="Times New Roman" w:hAnsi="Arial" w:cs="Times New Roman"/>
      <w:snapToGrid w:val="0"/>
      <w:color w:val="000000"/>
      <w:szCs w:val="20"/>
      <w:lang w:eastAsia="tr-TR"/>
    </w:rPr>
  </w:style>
  <w:style w:type="paragraph" w:styleId="Balk2">
    <w:name w:val="heading 2"/>
    <w:basedOn w:val="Normal"/>
    <w:next w:val="Normal"/>
    <w:link w:val="Balk2Char"/>
    <w:qFormat/>
    <w:rsid w:val="00BB79B5"/>
    <w:pPr>
      <w:keepNext/>
      <w:numPr>
        <w:ilvl w:val="1"/>
        <w:numId w:val="1"/>
      </w:numPr>
      <w:jc w:val="both"/>
      <w:outlineLvl w:val="1"/>
    </w:pPr>
    <w:rPr>
      <w:rFonts w:ascii="Arial" w:eastAsia="Times New Roman" w:hAnsi="Arial" w:cs="Arial"/>
      <w:szCs w:val="20"/>
      <w:lang w:eastAsia="tr-TR"/>
    </w:rPr>
  </w:style>
  <w:style w:type="paragraph" w:styleId="Balk3">
    <w:name w:val="heading 3"/>
    <w:basedOn w:val="Normal"/>
    <w:next w:val="Normal"/>
    <w:link w:val="Balk3Char"/>
    <w:qFormat/>
    <w:rsid w:val="00BB79B5"/>
    <w:pPr>
      <w:keepNext/>
      <w:numPr>
        <w:ilvl w:val="2"/>
        <w:numId w:val="1"/>
      </w:numPr>
      <w:jc w:val="center"/>
      <w:outlineLvl w:val="2"/>
    </w:pPr>
    <w:rPr>
      <w:rFonts w:ascii="Times New Roman" w:eastAsia="Times New Roman" w:hAnsi="Times New Roman" w:cs="Times New Roman"/>
      <w:b/>
      <w:szCs w:val="20"/>
    </w:rPr>
  </w:style>
  <w:style w:type="paragraph" w:styleId="Balk4">
    <w:name w:val="heading 4"/>
    <w:basedOn w:val="Normal"/>
    <w:next w:val="Normal"/>
    <w:link w:val="Balk4Char"/>
    <w:qFormat/>
    <w:rsid w:val="00BB79B5"/>
    <w:pPr>
      <w:keepNext/>
      <w:numPr>
        <w:ilvl w:val="3"/>
        <w:numId w:val="1"/>
      </w:numPr>
      <w:tabs>
        <w:tab w:val="left" w:pos="993"/>
      </w:tabs>
      <w:jc w:val="both"/>
      <w:outlineLvl w:val="3"/>
    </w:pPr>
    <w:rPr>
      <w:rFonts w:ascii="Arial" w:eastAsia="Times New Roman" w:hAnsi="Arial" w:cs="Times New Roman"/>
      <w:snapToGrid w:val="0"/>
      <w:color w:val="000000"/>
      <w:szCs w:val="20"/>
      <w:lang w:eastAsia="tr-TR"/>
    </w:rPr>
  </w:style>
  <w:style w:type="paragraph" w:styleId="Balk5">
    <w:name w:val="heading 5"/>
    <w:basedOn w:val="Normal"/>
    <w:next w:val="Normal"/>
    <w:link w:val="Balk5Char"/>
    <w:qFormat/>
    <w:rsid w:val="00BB79B5"/>
    <w:pPr>
      <w:keepNext/>
      <w:numPr>
        <w:ilvl w:val="4"/>
        <w:numId w:val="1"/>
      </w:numPr>
      <w:jc w:val="both"/>
      <w:outlineLvl w:val="4"/>
    </w:pPr>
    <w:rPr>
      <w:rFonts w:ascii="Arial" w:eastAsia="Times New Roman" w:hAnsi="Arial" w:cs="Times New Roman"/>
      <w:b/>
      <w:bCs/>
      <w:sz w:val="22"/>
      <w:szCs w:val="20"/>
      <w:lang w:eastAsia="tr-TR"/>
    </w:rPr>
  </w:style>
  <w:style w:type="paragraph" w:styleId="Balk6">
    <w:name w:val="heading 6"/>
    <w:basedOn w:val="Normal"/>
    <w:next w:val="Normal"/>
    <w:link w:val="Balk6Char"/>
    <w:qFormat/>
    <w:rsid w:val="00BB79B5"/>
    <w:pPr>
      <w:keepNext/>
      <w:numPr>
        <w:ilvl w:val="5"/>
        <w:numId w:val="1"/>
      </w:numPr>
      <w:jc w:val="both"/>
      <w:outlineLvl w:val="5"/>
    </w:pPr>
    <w:rPr>
      <w:rFonts w:ascii="Arial" w:eastAsia="Times New Roman" w:hAnsi="Arial" w:cs="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B7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79B5"/>
    <w:pPr>
      <w:tabs>
        <w:tab w:val="center" w:pos="4536"/>
        <w:tab w:val="right" w:pos="9072"/>
      </w:tabs>
    </w:pPr>
  </w:style>
  <w:style w:type="character" w:customStyle="1" w:styleId="stBilgiChar">
    <w:name w:val="Üst Bilgi Char"/>
    <w:basedOn w:val="VarsaylanParagrafYazTipi"/>
    <w:link w:val="stBilgi"/>
    <w:uiPriority w:val="99"/>
    <w:rsid w:val="00BB79B5"/>
  </w:style>
  <w:style w:type="paragraph" w:styleId="AltBilgi">
    <w:name w:val="footer"/>
    <w:basedOn w:val="Normal"/>
    <w:link w:val="AltBilgiChar"/>
    <w:uiPriority w:val="99"/>
    <w:unhideWhenUsed/>
    <w:rsid w:val="00BB79B5"/>
    <w:pPr>
      <w:tabs>
        <w:tab w:val="center" w:pos="4536"/>
        <w:tab w:val="right" w:pos="9072"/>
      </w:tabs>
    </w:pPr>
  </w:style>
  <w:style w:type="character" w:customStyle="1" w:styleId="AltBilgiChar">
    <w:name w:val="Alt Bilgi Char"/>
    <w:basedOn w:val="VarsaylanParagrafYazTipi"/>
    <w:link w:val="AltBilgi"/>
    <w:uiPriority w:val="99"/>
    <w:rsid w:val="00BB79B5"/>
  </w:style>
  <w:style w:type="character" w:customStyle="1" w:styleId="Balk1Char">
    <w:name w:val="Başlık 1 Char"/>
    <w:basedOn w:val="VarsaylanParagrafYazTipi"/>
    <w:link w:val="Balk1"/>
    <w:rsid w:val="00BB79B5"/>
    <w:rPr>
      <w:rFonts w:ascii="Arial" w:eastAsia="Times New Roman" w:hAnsi="Arial" w:cs="Times New Roman"/>
      <w:snapToGrid w:val="0"/>
      <w:color w:val="000000"/>
      <w:szCs w:val="20"/>
      <w:lang w:eastAsia="tr-TR"/>
    </w:rPr>
  </w:style>
  <w:style w:type="character" w:customStyle="1" w:styleId="Balk2Char">
    <w:name w:val="Başlık 2 Char"/>
    <w:basedOn w:val="VarsaylanParagrafYazTipi"/>
    <w:link w:val="Balk2"/>
    <w:rsid w:val="00BB79B5"/>
    <w:rPr>
      <w:rFonts w:ascii="Arial" w:eastAsia="Times New Roman" w:hAnsi="Arial" w:cs="Arial"/>
      <w:szCs w:val="20"/>
      <w:lang w:eastAsia="tr-TR"/>
    </w:rPr>
  </w:style>
  <w:style w:type="character" w:customStyle="1" w:styleId="Balk3Char">
    <w:name w:val="Başlık 3 Char"/>
    <w:basedOn w:val="VarsaylanParagrafYazTipi"/>
    <w:link w:val="Balk3"/>
    <w:rsid w:val="00BB79B5"/>
    <w:rPr>
      <w:rFonts w:ascii="Times New Roman" w:eastAsia="Times New Roman" w:hAnsi="Times New Roman" w:cs="Times New Roman"/>
      <w:b/>
      <w:szCs w:val="20"/>
    </w:rPr>
  </w:style>
  <w:style w:type="character" w:customStyle="1" w:styleId="Balk4Char">
    <w:name w:val="Başlık 4 Char"/>
    <w:basedOn w:val="VarsaylanParagrafYazTipi"/>
    <w:link w:val="Balk4"/>
    <w:rsid w:val="00BB79B5"/>
    <w:rPr>
      <w:rFonts w:ascii="Arial" w:eastAsia="Times New Roman" w:hAnsi="Arial" w:cs="Times New Roman"/>
      <w:snapToGrid w:val="0"/>
      <w:color w:val="000000"/>
      <w:szCs w:val="20"/>
      <w:lang w:eastAsia="tr-TR"/>
    </w:rPr>
  </w:style>
  <w:style w:type="character" w:customStyle="1" w:styleId="Balk5Char">
    <w:name w:val="Başlık 5 Char"/>
    <w:basedOn w:val="VarsaylanParagrafYazTipi"/>
    <w:link w:val="Balk5"/>
    <w:rsid w:val="00BB79B5"/>
    <w:rPr>
      <w:rFonts w:ascii="Arial" w:eastAsia="Times New Roman" w:hAnsi="Arial" w:cs="Times New Roman"/>
      <w:b/>
      <w:bCs/>
      <w:sz w:val="22"/>
      <w:szCs w:val="20"/>
      <w:lang w:eastAsia="tr-TR"/>
    </w:rPr>
  </w:style>
  <w:style w:type="character" w:customStyle="1" w:styleId="Balk6Char">
    <w:name w:val="Başlık 6 Char"/>
    <w:basedOn w:val="VarsaylanParagrafYazTipi"/>
    <w:link w:val="Balk6"/>
    <w:rsid w:val="00BB79B5"/>
    <w:rPr>
      <w:rFonts w:ascii="Arial" w:eastAsia="Times New Roman" w:hAnsi="Arial" w:cs="Times New Roman"/>
      <w:b/>
      <w:szCs w:val="20"/>
    </w:rPr>
  </w:style>
  <w:style w:type="paragraph" w:customStyle="1" w:styleId="a">
    <w:basedOn w:val="Normal"/>
    <w:next w:val="AltBilgi"/>
    <w:rsid w:val="00BB79B5"/>
    <w:pPr>
      <w:tabs>
        <w:tab w:val="center" w:pos="4536"/>
        <w:tab w:val="right" w:pos="9072"/>
      </w:tabs>
    </w:pPr>
    <w:rPr>
      <w:rFonts w:ascii="Times New Roman" w:eastAsia="Times New Roman" w:hAnsi="Times New Roman" w:cs="Times New Roman"/>
      <w:lang w:eastAsia="tr-TR"/>
    </w:rPr>
  </w:style>
  <w:style w:type="character" w:customStyle="1" w:styleId="eieduf">
    <w:name w:val="eieduf"/>
    <w:basedOn w:val="VarsaylanParagrafYazTipi"/>
    <w:rsid w:val="00F51FD0"/>
  </w:style>
  <w:style w:type="paragraph" w:styleId="NormalWeb">
    <w:name w:val="Normal (Web)"/>
    <w:basedOn w:val="Normal"/>
    <w:uiPriority w:val="99"/>
    <w:unhideWhenUsed/>
    <w:rsid w:val="009412DA"/>
    <w:pPr>
      <w:spacing w:before="100" w:beforeAutospacing="1" w:after="100" w:afterAutospacing="1"/>
    </w:pPr>
    <w:rPr>
      <w:rFonts w:ascii="Times New Roman" w:eastAsia="Times New Roman" w:hAnsi="Times New Roman" w:cs="Times New Roman"/>
      <w:lang w:eastAsia="tr-TR"/>
    </w:rPr>
  </w:style>
  <w:style w:type="character" w:customStyle="1" w:styleId="jsgrdq">
    <w:name w:val="jsgrdq"/>
    <w:basedOn w:val="VarsaylanParagrafYazTipi"/>
    <w:rsid w:val="00074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471">
      <w:bodyDiv w:val="1"/>
      <w:marLeft w:val="0"/>
      <w:marRight w:val="0"/>
      <w:marTop w:val="0"/>
      <w:marBottom w:val="0"/>
      <w:divBdr>
        <w:top w:val="none" w:sz="0" w:space="0" w:color="auto"/>
        <w:left w:val="none" w:sz="0" w:space="0" w:color="auto"/>
        <w:bottom w:val="none" w:sz="0" w:space="0" w:color="auto"/>
        <w:right w:val="none" w:sz="0" w:space="0" w:color="auto"/>
      </w:divBdr>
    </w:div>
    <w:div w:id="92276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164</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daghanistasoglu@gmail.com</dc:creator>
  <cp:keywords/>
  <dc:description/>
  <cp:lastModifiedBy>nilgün</cp:lastModifiedBy>
  <cp:revision>10</cp:revision>
  <dcterms:created xsi:type="dcterms:W3CDTF">2023-02-21T23:08:00Z</dcterms:created>
  <dcterms:modified xsi:type="dcterms:W3CDTF">2023-08-08T07:47:00Z</dcterms:modified>
</cp:coreProperties>
</file>